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3303" w14:textId="62A8BF14" w:rsidR="002D12D1" w:rsidRPr="00C94F94" w:rsidRDefault="00C94F94" w:rsidP="00C94F94">
      <w:pPr>
        <w:jc w:val="center"/>
        <w:rPr>
          <w:rFonts w:ascii="Helvetica" w:hAnsi="Helvetica"/>
          <w:b/>
          <w:bCs/>
          <w:sz w:val="28"/>
          <w:szCs w:val="28"/>
        </w:rPr>
      </w:pPr>
      <w:r w:rsidRPr="00C94F94">
        <w:rPr>
          <w:rFonts w:ascii="Helvetica" w:hAnsi="Helvetica"/>
          <w:b/>
          <w:bCs/>
          <w:sz w:val="28"/>
          <w:szCs w:val="28"/>
        </w:rPr>
        <w:t>Refuel Fall 2020</w:t>
      </w:r>
    </w:p>
    <w:p w14:paraId="7EB754AD" w14:textId="40BF926D" w:rsidR="00C94F94" w:rsidRDefault="00C94F94" w:rsidP="00C94F94">
      <w:pPr>
        <w:rPr>
          <w:rFonts w:ascii="Helvetica" w:hAnsi="Helvetica"/>
          <w:sz w:val="28"/>
          <w:szCs w:val="28"/>
        </w:rPr>
      </w:pPr>
    </w:p>
    <w:p w14:paraId="196B79D6" w14:textId="7D99CC47" w:rsidR="00C94F94" w:rsidRPr="00C94F94" w:rsidRDefault="00C94F94" w:rsidP="00C94F94">
      <w:pPr>
        <w:rPr>
          <w:rFonts w:ascii="Helvetica" w:hAnsi="Helvetica"/>
          <w:b/>
          <w:bCs/>
          <w:sz w:val="28"/>
          <w:szCs w:val="28"/>
          <w:u w:val="single"/>
        </w:rPr>
      </w:pPr>
      <w:r>
        <w:rPr>
          <w:rFonts w:ascii="Helvetica" w:hAnsi="Helvetica"/>
          <w:b/>
          <w:bCs/>
          <w:sz w:val="28"/>
          <w:szCs w:val="28"/>
          <w:u w:val="single"/>
        </w:rPr>
        <w:t>Tues</w:t>
      </w:r>
      <w:r w:rsidRPr="00C94F94">
        <w:rPr>
          <w:rFonts w:ascii="Helvetica" w:hAnsi="Helvetica"/>
          <w:b/>
          <w:bCs/>
          <w:sz w:val="28"/>
          <w:szCs w:val="28"/>
          <w:u w:val="single"/>
        </w:rPr>
        <w:t>day’s</w:t>
      </w:r>
      <w:r w:rsidR="00CA43A3">
        <w:rPr>
          <w:rFonts w:ascii="Helvetica" w:hAnsi="Helvetica"/>
          <w:b/>
          <w:bCs/>
          <w:sz w:val="28"/>
          <w:szCs w:val="28"/>
          <w:u w:val="single"/>
        </w:rPr>
        <w:t xml:space="preserve"> @</w:t>
      </w:r>
      <w:r w:rsidR="00D527C1">
        <w:rPr>
          <w:rFonts w:ascii="Helvetica" w:hAnsi="Helvetica"/>
          <w:b/>
          <w:bCs/>
          <w:sz w:val="28"/>
          <w:szCs w:val="28"/>
          <w:u w:val="single"/>
        </w:rPr>
        <w:t>9:30</w:t>
      </w:r>
      <w:r w:rsidR="00CA43A3">
        <w:rPr>
          <w:rFonts w:ascii="Helvetica" w:hAnsi="Helvetica"/>
          <w:b/>
          <w:bCs/>
          <w:sz w:val="28"/>
          <w:szCs w:val="28"/>
          <w:u w:val="single"/>
        </w:rPr>
        <w:t>am</w:t>
      </w:r>
    </w:p>
    <w:p w14:paraId="10614880" w14:textId="36179703" w:rsidR="00C94F94" w:rsidRDefault="00CA43A3" w:rsidP="00C94F94">
      <w:pPr>
        <w:pStyle w:val="ListParagraph"/>
        <w:numPr>
          <w:ilvl w:val="0"/>
          <w:numId w:val="2"/>
        </w:numPr>
        <w:rPr>
          <w:rFonts w:ascii="Helvetica" w:hAnsi="Helvetica"/>
          <w:sz w:val="28"/>
          <w:szCs w:val="28"/>
        </w:rPr>
      </w:pPr>
      <w:r>
        <w:rPr>
          <w:rFonts w:ascii="Helvetica" w:hAnsi="Helvetica"/>
          <w:sz w:val="28"/>
          <w:szCs w:val="28"/>
        </w:rPr>
        <w:t>Better: A Study of Hebrews l</w:t>
      </w:r>
      <w:r w:rsidR="00C94F94">
        <w:rPr>
          <w:rFonts w:ascii="Helvetica" w:hAnsi="Helvetica"/>
          <w:sz w:val="28"/>
          <w:szCs w:val="28"/>
        </w:rPr>
        <w:t>ed by Timmie Lamar</w:t>
      </w:r>
      <w:r w:rsidR="005F7525">
        <w:rPr>
          <w:rFonts w:ascii="Helvetica" w:hAnsi="Helvetica"/>
          <w:sz w:val="28"/>
          <w:szCs w:val="28"/>
        </w:rPr>
        <w:t xml:space="preserve"> (Begins early Fall)</w:t>
      </w:r>
    </w:p>
    <w:p w14:paraId="4FCEC89C" w14:textId="589B6036" w:rsidR="00D527C1" w:rsidRDefault="00D527C1" w:rsidP="00D527C1">
      <w:pPr>
        <w:pStyle w:val="ListParagraph"/>
        <w:numPr>
          <w:ilvl w:val="1"/>
          <w:numId w:val="2"/>
        </w:numPr>
        <w:rPr>
          <w:rFonts w:ascii="Helvetica" w:hAnsi="Helvetica"/>
          <w:sz w:val="28"/>
          <w:szCs w:val="28"/>
        </w:rPr>
      </w:pPr>
      <w:r>
        <w:rPr>
          <w:rFonts w:ascii="Helvetica" w:hAnsi="Helvetica"/>
          <w:sz w:val="28"/>
          <w:szCs w:val="28"/>
        </w:rPr>
        <w:t>Room A264</w:t>
      </w:r>
    </w:p>
    <w:p w14:paraId="1F904DBD" w14:textId="6388207E" w:rsidR="00D527C1" w:rsidRPr="00D527C1" w:rsidRDefault="00D527C1" w:rsidP="00D527C1">
      <w:pPr>
        <w:pStyle w:val="ListParagraph"/>
        <w:numPr>
          <w:ilvl w:val="1"/>
          <w:numId w:val="2"/>
        </w:numPr>
        <w:rPr>
          <w:rFonts w:ascii="Helvetica" w:eastAsia="Times New Roman" w:hAnsi="Helvetica" w:cs="Times New Roman"/>
          <w:color w:val="000000" w:themeColor="text1"/>
          <w:sz w:val="28"/>
          <w:szCs w:val="28"/>
        </w:rPr>
      </w:pPr>
      <w:r w:rsidRPr="00D527C1">
        <w:rPr>
          <w:rFonts w:ascii="Helvetica" w:eastAsia="Times New Roman" w:hAnsi="Helvetica" w:cs="Arial"/>
          <w:color w:val="000000" w:themeColor="text1"/>
          <w:sz w:val="28"/>
          <w:szCs w:val="28"/>
          <w:shd w:val="clear" w:color="auto" w:fill="FFFFFF"/>
        </w:rPr>
        <w:t xml:space="preserve">In this verse-by-verse study of the Book of Hebrews, Jen Wilkin explores how God “provided something better for us” in the person of Jesus Christ (Heb. 11:40). Through stories of Old Testament heroes and practices, the author of Hebrews demonstrates how the new covenant is superior to the old and how Jesus Christ is the fulfillment of every promise. </w:t>
      </w:r>
    </w:p>
    <w:p w14:paraId="5BC6CA1D" w14:textId="77777777" w:rsidR="00D527C1" w:rsidRDefault="00D527C1" w:rsidP="00D527C1">
      <w:pPr>
        <w:pStyle w:val="ListParagraph"/>
        <w:ind w:left="1080"/>
        <w:rPr>
          <w:rFonts w:ascii="Helvetica" w:hAnsi="Helvetica"/>
          <w:sz w:val="28"/>
          <w:szCs w:val="28"/>
        </w:rPr>
      </w:pPr>
    </w:p>
    <w:p w14:paraId="2577E4B5" w14:textId="6F5C6CF3" w:rsidR="00C94F94" w:rsidRDefault="00CA43A3" w:rsidP="00C94F94">
      <w:pPr>
        <w:pStyle w:val="ListParagraph"/>
        <w:numPr>
          <w:ilvl w:val="0"/>
          <w:numId w:val="2"/>
        </w:numPr>
        <w:rPr>
          <w:rFonts w:ascii="Helvetica" w:hAnsi="Helvetica"/>
          <w:sz w:val="28"/>
          <w:szCs w:val="28"/>
        </w:rPr>
      </w:pPr>
      <w:r>
        <w:rPr>
          <w:rFonts w:ascii="Helvetica" w:hAnsi="Helvetica"/>
          <w:sz w:val="28"/>
          <w:szCs w:val="28"/>
        </w:rPr>
        <w:t>Isaiah l</w:t>
      </w:r>
      <w:r w:rsidR="00C94F94">
        <w:rPr>
          <w:rFonts w:ascii="Helvetica" w:hAnsi="Helvetica"/>
          <w:sz w:val="28"/>
          <w:szCs w:val="28"/>
        </w:rPr>
        <w:t xml:space="preserve">ed by Jeannie </w:t>
      </w:r>
      <w:proofErr w:type="spellStart"/>
      <w:r w:rsidR="00C94F94">
        <w:rPr>
          <w:rFonts w:ascii="Helvetica" w:hAnsi="Helvetica"/>
          <w:sz w:val="28"/>
          <w:szCs w:val="28"/>
        </w:rPr>
        <w:t>Ticer</w:t>
      </w:r>
      <w:proofErr w:type="spellEnd"/>
      <w:r w:rsidR="007159BF">
        <w:rPr>
          <w:rFonts w:ascii="Helvetica" w:hAnsi="Helvetica"/>
          <w:sz w:val="28"/>
          <w:szCs w:val="28"/>
        </w:rPr>
        <w:t xml:space="preserve"> (Begins </w:t>
      </w:r>
      <w:r w:rsidR="00F537E6">
        <w:rPr>
          <w:rFonts w:ascii="Helvetica" w:hAnsi="Helvetica"/>
          <w:sz w:val="28"/>
          <w:szCs w:val="28"/>
        </w:rPr>
        <w:t>early Fall</w:t>
      </w:r>
      <w:r w:rsidR="007159BF">
        <w:rPr>
          <w:rFonts w:ascii="Helvetica" w:hAnsi="Helvetica"/>
          <w:sz w:val="28"/>
          <w:szCs w:val="28"/>
        </w:rPr>
        <w:t>)</w:t>
      </w:r>
    </w:p>
    <w:p w14:paraId="5CAFA3F9" w14:textId="396C5B9C" w:rsidR="007159BF" w:rsidRPr="007159BF" w:rsidRDefault="00267852" w:rsidP="007159BF">
      <w:pPr>
        <w:pStyle w:val="ListParagraph"/>
        <w:numPr>
          <w:ilvl w:val="1"/>
          <w:numId w:val="2"/>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Fellowship Hall</w:t>
      </w:r>
    </w:p>
    <w:p w14:paraId="29C7CAFC" w14:textId="51141853" w:rsidR="007159BF" w:rsidRPr="007159BF" w:rsidRDefault="007159BF" w:rsidP="007159BF">
      <w:pPr>
        <w:pStyle w:val="ListParagraph"/>
        <w:numPr>
          <w:ilvl w:val="1"/>
          <w:numId w:val="2"/>
        </w:numPr>
        <w:rPr>
          <w:rFonts w:ascii="Helvetica" w:eastAsia="Times New Roman" w:hAnsi="Helvetica" w:cs="Times New Roman"/>
          <w:color w:val="000000" w:themeColor="text1"/>
          <w:sz w:val="28"/>
          <w:szCs w:val="28"/>
        </w:rPr>
      </w:pPr>
      <w:r w:rsidRPr="007159BF">
        <w:rPr>
          <w:rFonts w:ascii="Helvetica" w:eastAsia="Times New Roman" w:hAnsi="Helvetica" w:cs="Arial"/>
          <w:color w:val="000000" w:themeColor="text1"/>
          <w:sz w:val="28"/>
          <w:szCs w:val="28"/>
          <w:shd w:val="clear" w:color="auto" w:fill="FFFFFF"/>
        </w:rPr>
        <w:t>The book of Isaiah is an enormous collection of prophecies</w:t>
      </w:r>
      <w:r>
        <w:rPr>
          <w:rFonts w:ascii="Helvetica" w:eastAsia="Times New Roman" w:hAnsi="Helvetica" w:cs="Arial"/>
          <w:color w:val="000000" w:themeColor="text1"/>
          <w:sz w:val="28"/>
          <w:szCs w:val="28"/>
          <w:shd w:val="clear" w:color="auto" w:fill="FFFFFF"/>
        </w:rPr>
        <w:t xml:space="preserve">. </w:t>
      </w:r>
      <w:r w:rsidRPr="007159BF">
        <w:rPr>
          <w:rFonts w:ascii="Helvetica" w:eastAsia="Times New Roman" w:hAnsi="Helvetica" w:cs="Arial"/>
          <w:color w:val="000000" w:themeColor="text1"/>
          <w:sz w:val="28"/>
          <w:szCs w:val="28"/>
          <w:shd w:val="clear" w:color="auto" w:fill="FFFFFF"/>
        </w:rPr>
        <w:t>It is not simply a teaching or a historical record; it is the overarching vision of the heart of God revealed to His prophet. </w:t>
      </w:r>
      <w:r>
        <w:rPr>
          <w:rFonts w:ascii="Helvetica" w:eastAsia="Times New Roman" w:hAnsi="Helvetica" w:cs="Arial"/>
          <w:color w:val="000000" w:themeColor="text1"/>
          <w:sz w:val="28"/>
          <w:szCs w:val="28"/>
          <w:shd w:val="clear" w:color="auto" w:fill="FFFFFF"/>
        </w:rPr>
        <w:t>Isaiah</w:t>
      </w:r>
      <w:r w:rsidRPr="007159BF">
        <w:rPr>
          <w:rFonts w:ascii="Helvetica" w:eastAsia="Times New Roman" w:hAnsi="Helvetica" w:cs="Arial"/>
          <w:color w:val="000000" w:themeColor="text1"/>
          <w:sz w:val="28"/>
          <w:szCs w:val="28"/>
          <w:shd w:val="clear" w:color="auto" w:fill="FFFFFF"/>
        </w:rPr>
        <w:t xml:space="preserve"> spans the ages and touches every nation on earth, becoming a collective overview of all that God has planned</w:t>
      </w:r>
      <w:r>
        <w:rPr>
          <w:rFonts w:ascii="Helvetica" w:eastAsia="Times New Roman" w:hAnsi="Helvetica" w:cs="Arial"/>
          <w:color w:val="000000" w:themeColor="text1"/>
          <w:sz w:val="28"/>
          <w:szCs w:val="28"/>
          <w:shd w:val="clear" w:color="auto" w:fill="FFFFFF"/>
        </w:rPr>
        <w:t xml:space="preserve"> </w:t>
      </w:r>
      <w:r w:rsidR="0030128A">
        <w:rPr>
          <w:rFonts w:ascii="Helvetica" w:eastAsia="Times New Roman" w:hAnsi="Helvetica" w:cs="Arial"/>
          <w:color w:val="000000" w:themeColor="text1"/>
          <w:sz w:val="28"/>
          <w:szCs w:val="28"/>
          <w:shd w:val="clear" w:color="auto" w:fill="FFFFFF"/>
        </w:rPr>
        <w:t>to include</w:t>
      </w:r>
      <w:r>
        <w:rPr>
          <w:rFonts w:ascii="Helvetica" w:eastAsia="Times New Roman" w:hAnsi="Helvetica" w:cs="Arial"/>
          <w:color w:val="000000" w:themeColor="text1"/>
          <w:sz w:val="28"/>
          <w:szCs w:val="28"/>
          <w:shd w:val="clear" w:color="auto" w:fill="FFFFFF"/>
        </w:rPr>
        <w:t xml:space="preserve"> </w:t>
      </w:r>
      <w:r w:rsidRPr="007159BF">
        <w:rPr>
          <w:rFonts w:ascii="Helvetica" w:eastAsia="Times New Roman" w:hAnsi="Helvetica" w:cs="Arial"/>
          <w:color w:val="000000" w:themeColor="text1"/>
          <w:sz w:val="28"/>
          <w:szCs w:val="28"/>
          <w:shd w:val="clear" w:color="auto" w:fill="FFFFFF"/>
        </w:rPr>
        <w:t xml:space="preserve">the virgin birth of Christ, the Bride of Christ, and the New Jerusalem. </w:t>
      </w:r>
    </w:p>
    <w:p w14:paraId="38A9DDE4" w14:textId="77777777" w:rsidR="007159BF" w:rsidRPr="00C94F94" w:rsidRDefault="007159BF" w:rsidP="007159BF">
      <w:pPr>
        <w:pStyle w:val="ListParagraph"/>
        <w:ind w:left="1080"/>
        <w:rPr>
          <w:rFonts w:ascii="Helvetica" w:hAnsi="Helvetica"/>
          <w:sz w:val="28"/>
          <w:szCs w:val="28"/>
        </w:rPr>
      </w:pPr>
    </w:p>
    <w:p w14:paraId="543C58D6" w14:textId="77777777" w:rsidR="00C94F94" w:rsidRDefault="00C94F94" w:rsidP="00C94F94">
      <w:pPr>
        <w:rPr>
          <w:rFonts w:ascii="Helvetica" w:hAnsi="Helvetica"/>
          <w:sz w:val="28"/>
          <w:szCs w:val="28"/>
        </w:rPr>
      </w:pPr>
    </w:p>
    <w:p w14:paraId="0BA16432" w14:textId="5003E6F1" w:rsidR="00C94F94" w:rsidRPr="00C94F94" w:rsidRDefault="00C94F94" w:rsidP="00C94F94">
      <w:pPr>
        <w:rPr>
          <w:rFonts w:ascii="Helvetica" w:hAnsi="Helvetica"/>
          <w:b/>
          <w:bCs/>
          <w:sz w:val="28"/>
          <w:szCs w:val="28"/>
          <w:u w:val="single"/>
        </w:rPr>
      </w:pPr>
      <w:r w:rsidRPr="00C94F94">
        <w:rPr>
          <w:rFonts w:ascii="Helvetica" w:hAnsi="Helvetica"/>
          <w:b/>
          <w:bCs/>
          <w:sz w:val="28"/>
          <w:szCs w:val="28"/>
          <w:u w:val="single"/>
        </w:rPr>
        <w:t>Wednesday’s</w:t>
      </w:r>
    </w:p>
    <w:p w14:paraId="446F595C" w14:textId="140DE303" w:rsidR="00C94F94" w:rsidRPr="005371BD" w:rsidRDefault="00C94F94" w:rsidP="00C94F94">
      <w:pPr>
        <w:rPr>
          <w:rFonts w:ascii="Helvetica" w:hAnsi="Helvetica"/>
          <w:b/>
          <w:bCs/>
          <w:sz w:val="28"/>
          <w:szCs w:val="28"/>
        </w:rPr>
      </w:pPr>
      <w:r w:rsidRPr="005371BD">
        <w:rPr>
          <w:rFonts w:ascii="Helvetica" w:hAnsi="Helvetica"/>
          <w:b/>
          <w:bCs/>
          <w:sz w:val="28"/>
          <w:szCs w:val="28"/>
        </w:rPr>
        <w:t>5:30pm</w:t>
      </w:r>
    </w:p>
    <w:p w14:paraId="73CAAB6D" w14:textId="63AB5E3B" w:rsidR="00C94F94" w:rsidRDefault="00C94F94" w:rsidP="00C94F94">
      <w:pPr>
        <w:pStyle w:val="ListParagraph"/>
        <w:numPr>
          <w:ilvl w:val="0"/>
          <w:numId w:val="1"/>
        </w:numPr>
        <w:rPr>
          <w:rFonts w:ascii="Helvetica" w:hAnsi="Helvetica"/>
          <w:sz w:val="28"/>
          <w:szCs w:val="28"/>
        </w:rPr>
      </w:pPr>
      <w:r>
        <w:rPr>
          <w:rFonts w:ascii="Helvetica" w:hAnsi="Helvetica"/>
          <w:sz w:val="28"/>
          <w:szCs w:val="28"/>
        </w:rPr>
        <w:t>Orchestra led by Tim Magill</w:t>
      </w:r>
    </w:p>
    <w:p w14:paraId="3678CAE4" w14:textId="5F77F59D" w:rsidR="00CA43A3" w:rsidRDefault="00D527C1" w:rsidP="00CA43A3">
      <w:pPr>
        <w:pStyle w:val="ListParagraph"/>
        <w:numPr>
          <w:ilvl w:val="1"/>
          <w:numId w:val="1"/>
        </w:numPr>
        <w:rPr>
          <w:rFonts w:ascii="Helvetica" w:hAnsi="Helvetica"/>
          <w:sz w:val="28"/>
          <w:szCs w:val="28"/>
        </w:rPr>
      </w:pPr>
      <w:r>
        <w:rPr>
          <w:rFonts w:ascii="Helvetica" w:hAnsi="Helvetica"/>
          <w:sz w:val="28"/>
          <w:szCs w:val="28"/>
        </w:rPr>
        <w:t>Choir Suite</w:t>
      </w:r>
    </w:p>
    <w:p w14:paraId="404AFB63" w14:textId="03359F35" w:rsidR="00CA43A3" w:rsidRDefault="00CA43A3" w:rsidP="00CA43A3">
      <w:pPr>
        <w:pStyle w:val="ListParagraph"/>
        <w:numPr>
          <w:ilvl w:val="1"/>
          <w:numId w:val="1"/>
        </w:numPr>
        <w:rPr>
          <w:rFonts w:ascii="Helvetica" w:hAnsi="Helvetica"/>
          <w:sz w:val="28"/>
          <w:szCs w:val="28"/>
        </w:rPr>
      </w:pPr>
      <w:r>
        <w:rPr>
          <w:rFonts w:ascii="Helvetica" w:hAnsi="Helvetica"/>
          <w:sz w:val="28"/>
          <w:szCs w:val="28"/>
        </w:rPr>
        <w:t>The orchestra plays during the Sunday morning worship service as well as special events throughout the year. Come and join us as we serve the church through our gift of music.</w:t>
      </w:r>
    </w:p>
    <w:p w14:paraId="3B2963D6" w14:textId="77777777" w:rsidR="00DF0495" w:rsidRDefault="00DF0495" w:rsidP="00DF0495">
      <w:pPr>
        <w:pStyle w:val="ListParagraph"/>
        <w:ind w:left="1080"/>
        <w:rPr>
          <w:rFonts w:ascii="Helvetica" w:hAnsi="Helvetica"/>
          <w:sz w:val="28"/>
          <w:szCs w:val="28"/>
        </w:rPr>
      </w:pPr>
    </w:p>
    <w:p w14:paraId="6E1A631F" w14:textId="6B9842EF" w:rsidR="00803077" w:rsidRDefault="00803077" w:rsidP="00803077">
      <w:pPr>
        <w:pStyle w:val="ListParagraph"/>
        <w:numPr>
          <w:ilvl w:val="0"/>
          <w:numId w:val="1"/>
        </w:numPr>
        <w:rPr>
          <w:rFonts w:ascii="Helvetica" w:hAnsi="Helvetica"/>
          <w:sz w:val="28"/>
          <w:szCs w:val="28"/>
        </w:rPr>
      </w:pPr>
      <w:r>
        <w:rPr>
          <w:rFonts w:ascii="Helvetica" w:hAnsi="Helvetica"/>
          <w:sz w:val="28"/>
          <w:szCs w:val="28"/>
        </w:rPr>
        <w:t xml:space="preserve">How to Study Scripture </w:t>
      </w:r>
      <w:r w:rsidR="00CF63D9">
        <w:rPr>
          <w:rFonts w:ascii="Helvetica" w:hAnsi="Helvetica"/>
          <w:sz w:val="28"/>
          <w:szCs w:val="28"/>
        </w:rPr>
        <w:t xml:space="preserve">– Co-ed </w:t>
      </w:r>
      <w:r>
        <w:rPr>
          <w:rFonts w:ascii="Helvetica" w:hAnsi="Helvetica"/>
          <w:sz w:val="28"/>
          <w:szCs w:val="28"/>
        </w:rPr>
        <w:t>led by Mike Bures</w:t>
      </w:r>
    </w:p>
    <w:p w14:paraId="78E1CA0B" w14:textId="77777777" w:rsidR="00CF63D9" w:rsidRDefault="00803077" w:rsidP="00CF63D9">
      <w:pPr>
        <w:pStyle w:val="ListParagraph"/>
        <w:numPr>
          <w:ilvl w:val="1"/>
          <w:numId w:val="1"/>
        </w:numPr>
        <w:rPr>
          <w:rFonts w:ascii="Helvetica" w:hAnsi="Helvetica"/>
          <w:sz w:val="28"/>
          <w:szCs w:val="28"/>
        </w:rPr>
      </w:pPr>
      <w:r>
        <w:rPr>
          <w:rFonts w:ascii="Helvetica" w:hAnsi="Helvetica"/>
          <w:sz w:val="28"/>
          <w:szCs w:val="28"/>
        </w:rPr>
        <w:t>Room 214</w:t>
      </w:r>
    </w:p>
    <w:p w14:paraId="116A085D" w14:textId="3DE7C955" w:rsidR="00803077" w:rsidRPr="00DF0495" w:rsidRDefault="00CF63D9" w:rsidP="00CF63D9">
      <w:pPr>
        <w:pStyle w:val="ListParagraph"/>
        <w:numPr>
          <w:ilvl w:val="1"/>
          <w:numId w:val="1"/>
        </w:numPr>
        <w:rPr>
          <w:rFonts w:ascii="Helvetica" w:hAnsi="Helvetica"/>
          <w:color w:val="000000" w:themeColor="text1"/>
          <w:sz w:val="28"/>
          <w:szCs w:val="28"/>
        </w:rPr>
      </w:pPr>
      <w:r w:rsidRPr="00CF63D9">
        <w:rPr>
          <w:rFonts w:ascii="Helvetica" w:hAnsi="Helvetica"/>
          <w:color w:val="000000" w:themeColor="text1"/>
          <w:sz w:val="28"/>
          <w:szCs w:val="28"/>
        </w:rPr>
        <w:t xml:space="preserve">This </w:t>
      </w:r>
      <w:r>
        <w:rPr>
          <w:rFonts w:ascii="Helvetica" w:hAnsi="Helvetica"/>
          <w:color w:val="000000" w:themeColor="text1"/>
          <w:sz w:val="28"/>
          <w:szCs w:val="28"/>
        </w:rPr>
        <w:t xml:space="preserve">is a </w:t>
      </w:r>
      <w:r w:rsidRPr="00CF63D9">
        <w:rPr>
          <w:rFonts w:ascii="Helvetica" w:hAnsi="Helvetica"/>
          <w:color w:val="000000" w:themeColor="text1"/>
          <w:sz w:val="28"/>
          <w:szCs w:val="28"/>
        </w:rPr>
        <w:t xml:space="preserve">group study on </w:t>
      </w:r>
      <w:r w:rsidR="00803077" w:rsidRPr="00CF63D9">
        <w:rPr>
          <w:rFonts w:ascii="Helvetica" w:hAnsi="Helvetica"/>
          <w:color w:val="000000" w:themeColor="text1"/>
          <w:sz w:val="28"/>
          <w:szCs w:val="28"/>
        </w:rPr>
        <w:t>Knowing Scripture by R.C. Sproul</w:t>
      </w:r>
      <w:r>
        <w:rPr>
          <w:rFonts w:ascii="Helvetica" w:hAnsi="Helvetica"/>
          <w:color w:val="000000" w:themeColor="text1"/>
          <w:sz w:val="28"/>
          <w:szCs w:val="28"/>
        </w:rPr>
        <w:t>.</w:t>
      </w:r>
      <w:r w:rsidRPr="00CF63D9">
        <w:rPr>
          <w:rFonts w:ascii="Helvetica" w:hAnsi="Helvetica"/>
          <w:color w:val="000000" w:themeColor="text1"/>
          <w:sz w:val="28"/>
          <w:szCs w:val="28"/>
        </w:rPr>
        <w:t xml:space="preserve"> </w:t>
      </w:r>
      <w:r w:rsidRPr="00CF63D9">
        <w:rPr>
          <w:rFonts w:ascii="Helvetica" w:eastAsia="Times New Roman" w:hAnsi="Helvetica" w:cs="Arial"/>
          <w:color w:val="000000" w:themeColor="text1"/>
          <w:sz w:val="28"/>
          <w:szCs w:val="28"/>
          <w:shd w:val="clear" w:color="auto" w:fill="FFFFFF"/>
        </w:rPr>
        <w:t>The Bible is the written Word of God, and it is treasured by many. But it is also an ancient book about people and cultures very different than us. Thus, while we know we should read it, many of us have a hard time understanding the Bible.</w:t>
      </w:r>
      <w:r>
        <w:rPr>
          <w:rFonts w:ascii="Helvetica" w:eastAsia="Times New Roman" w:hAnsi="Helvetica" w:cs="Arial"/>
          <w:color w:val="000000" w:themeColor="text1"/>
          <w:sz w:val="28"/>
          <w:szCs w:val="28"/>
          <w:shd w:val="clear" w:color="auto" w:fill="FFFFFF"/>
        </w:rPr>
        <w:t xml:space="preserve"> This study will help you discover the meaning of biblical words, how to approach its vast </w:t>
      </w:r>
      <w:r>
        <w:rPr>
          <w:rFonts w:ascii="Helvetica" w:eastAsia="Times New Roman" w:hAnsi="Helvetica" w:cs="Arial"/>
          <w:color w:val="000000" w:themeColor="text1"/>
          <w:sz w:val="28"/>
          <w:szCs w:val="28"/>
          <w:shd w:val="clear" w:color="auto" w:fill="FFFFFF"/>
        </w:rPr>
        <w:lastRenderedPageBreak/>
        <w:t>history, understand prophecy, decern the ancient culture and bring the Bible to life in new ways for everyone.</w:t>
      </w:r>
    </w:p>
    <w:p w14:paraId="0023A264" w14:textId="21ACFA75" w:rsidR="00DF0495" w:rsidRPr="00DF0495" w:rsidRDefault="00DF0495" w:rsidP="00CF63D9">
      <w:pPr>
        <w:pStyle w:val="ListParagraph"/>
        <w:numPr>
          <w:ilvl w:val="1"/>
          <w:numId w:val="1"/>
        </w:numPr>
        <w:rPr>
          <w:rFonts w:ascii="Helvetica" w:hAnsi="Helvetica"/>
          <w:color w:val="000000" w:themeColor="text1"/>
          <w:sz w:val="28"/>
          <w:szCs w:val="28"/>
          <w:highlight w:val="yellow"/>
        </w:rPr>
      </w:pPr>
      <w:r w:rsidRPr="00DF0495">
        <w:rPr>
          <w:rFonts w:ascii="Helvetica" w:hAnsi="Helvetica"/>
          <w:color w:val="000000" w:themeColor="text1"/>
          <w:sz w:val="28"/>
          <w:szCs w:val="28"/>
          <w:highlight w:val="yellow"/>
        </w:rPr>
        <w:t>Needs: TV &amp; DVD player and a few more books and study guides</w:t>
      </w:r>
    </w:p>
    <w:p w14:paraId="6B4FD691" w14:textId="0A027963" w:rsidR="00C94F94" w:rsidRDefault="00C94F94" w:rsidP="00C94F94">
      <w:pPr>
        <w:rPr>
          <w:rFonts w:ascii="Helvetica" w:hAnsi="Helvetica"/>
          <w:sz w:val="28"/>
          <w:szCs w:val="28"/>
        </w:rPr>
      </w:pPr>
    </w:p>
    <w:p w14:paraId="1BF792AC" w14:textId="772BF410" w:rsidR="00C94F94" w:rsidRPr="005371BD" w:rsidRDefault="00C94F94" w:rsidP="00C94F94">
      <w:pPr>
        <w:rPr>
          <w:rFonts w:ascii="Helvetica" w:hAnsi="Helvetica"/>
          <w:b/>
          <w:bCs/>
          <w:sz w:val="28"/>
          <w:szCs w:val="28"/>
        </w:rPr>
      </w:pPr>
      <w:r w:rsidRPr="005371BD">
        <w:rPr>
          <w:rFonts w:ascii="Helvetica" w:hAnsi="Helvetica"/>
          <w:b/>
          <w:bCs/>
          <w:sz w:val="28"/>
          <w:szCs w:val="28"/>
        </w:rPr>
        <w:t>6:00pm</w:t>
      </w:r>
    </w:p>
    <w:p w14:paraId="6C3F0CDC" w14:textId="14DB3A5C" w:rsidR="00C94F94" w:rsidRDefault="00C94F94" w:rsidP="00C94F94">
      <w:pPr>
        <w:pStyle w:val="ListParagraph"/>
        <w:numPr>
          <w:ilvl w:val="0"/>
          <w:numId w:val="1"/>
        </w:numPr>
        <w:rPr>
          <w:rFonts w:ascii="Helvetica" w:hAnsi="Helvetica"/>
          <w:sz w:val="28"/>
          <w:szCs w:val="28"/>
        </w:rPr>
      </w:pPr>
      <w:r>
        <w:rPr>
          <w:rFonts w:ascii="Helvetica" w:hAnsi="Helvetica"/>
          <w:sz w:val="28"/>
          <w:szCs w:val="28"/>
        </w:rPr>
        <w:t>180 Degrees – Co-ed led by Daniel Hodges &amp; Guy Hollingsworth</w:t>
      </w:r>
    </w:p>
    <w:p w14:paraId="395A87A2" w14:textId="030E70A8" w:rsidR="00C94F94" w:rsidRDefault="00C94F94" w:rsidP="00CA43A3">
      <w:pPr>
        <w:pStyle w:val="ListParagraph"/>
        <w:numPr>
          <w:ilvl w:val="1"/>
          <w:numId w:val="1"/>
        </w:numPr>
        <w:rPr>
          <w:rFonts w:ascii="Helvetica" w:hAnsi="Helvetica"/>
          <w:sz w:val="28"/>
          <w:szCs w:val="28"/>
        </w:rPr>
      </w:pPr>
      <w:r>
        <w:rPr>
          <w:rFonts w:ascii="Helvetica" w:hAnsi="Helvetica"/>
          <w:sz w:val="28"/>
          <w:szCs w:val="28"/>
        </w:rPr>
        <w:t>Room A256</w:t>
      </w:r>
    </w:p>
    <w:p w14:paraId="5C049A9F" w14:textId="214BBA14" w:rsidR="00CA43A3" w:rsidRDefault="00CA43A3" w:rsidP="00CA43A3">
      <w:pPr>
        <w:pStyle w:val="ListParagraph"/>
        <w:numPr>
          <w:ilvl w:val="1"/>
          <w:numId w:val="1"/>
        </w:numPr>
        <w:rPr>
          <w:rFonts w:ascii="Helvetica" w:hAnsi="Helvetica"/>
          <w:sz w:val="28"/>
          <w:szCs w:val="28"/>
        </w:rPr>
      </w:pPr>
      <w:r>
        <w:rPr>
          <w:rFonts w:ascii="Helvetica" w:hAnsi="Helvetica"/>
          <w:sz w:val="28"/>
          <w:szCs w:val="28"/>
        </w:rPr>
        <w:t>Addiction is not the problem. It is a symptom of a root problem. We believe that absolute freedom from any addiction is available and can be experienced reality in anyone no matter who you are, where you have been, or what you have done.</w:t>
      </w:r>
    </w:p>
    <w:p w14:paraId="712E433D" w14:textId="0B08D3E5" w:rsidR="00DF0495" w:rsidRPr="00DF0495" w:rsidRDefault="00DF0495" w:rsidP="00DF0495">
      <w:pPr>
        <w:pStyle w:val="ListParagraph"/>
        <w:numPr>
          <w:ilvl w:val="1"/>
          <w:numId w:val="1"/>
        </w:numPr>
        <w:rPr>
          <w:rFonts w:ascii="Helvetica" w:hAnsi="Helvetica"/>
          <w:color w:val="000000" w:themeColor="text1"/>
          <w:sz w:val="28"/>
          <w:szCs w:val="28"/>
          <w:highlight w:val="yellow"/>
        </w:rPr>
      </w:pPr>
      <w:r w:rsidRPr="00DF0495">
        <w:rPr>
          <w:rFonts w:ascii="Helvetica" w:hAnsi="Helvetica"/>
          <w:color w:val="000000" w:themeColor="text1"/>
          <w:sz w:val="28"/>
          <w:szCs w:val="28"/>
          <w:highlight w:val="yellow"/>
        </w:rPr>
        <w:t xml:space="preserve">Needs: </w:t>
      </w:r>
      <w:r>
        <w:rPr>
          <w:rFonts w:ascii="Helvetica" w:hAnsi="Helvetica"/>
          <w:color w:val="000000" w:themeColor="text1"/>
          <w:sz w:val="28"/>
          <w:szCs w:val="28"/>
          <w:highlight w:val="yellow"/>
        </w:rPr>
        <w:t>A/V</w:t>
      </w:r>
      <w:r w:rsidRPr="00DF0495">
        <w:rPr>
          <w:rFonts w:ascii="Helvetica" w:hAnsi="Helvetica"/>
          <w:color w:val="000000" w:themeColor="text1"/>
          <w:sz w:val="28"/>
          <w:szCs w:val="28"/>
          <w:highlight w:val="yellow"/>
        </w:rPr>
        <w:t xml:space="preserve"> and a few more books and study guides</w:t>
      </w:r>
      <w:r>
        <w:rPr>
          <w:rFonts w:ascii="Helvetica" w:hAnsi="Helvetica"/>
          <w:color w:val="000000" w:themeColor="text1"/>
          <w:sz w:val="28"/>
          <w:szCs w:val="28"/>
          <w:highlight w:val="yellow"/>
        </w:rPr>
        <w:t>.</w:t>
      </w:r>
    </w:p>
    <w:p w14:paraId="492AF5CE" w14:textId="77777777" w:rsidR="00C94F94" w:rsidRDefault="00C94F94" w:rsidP="00C94F94">
      <w:pPr>
        <w:rPr>
          <w:rFonts w:ascii="Helvetica" w:hAnsi="Helvetica"/>
          <w:sz w:val="28"/>
          <w:szCs w:val="28"/>
        </w:rPr>
      </w:pPr>
    </w:p>
    <w:p w14:paraId="79465661" w14:textId="100FFDC3" w:rsidR="00C94F94" w:rsidRPr="005371BD" w:rsidRDefault="00C94F94" w:rsidP="00C94F94">
      <w:pPr>
        <w:rPr>
          <w:rFonts w:ascii="Helvetica" w:hAnsi="Helvetica"/>
          <w:b/>
          <w:bCs/>
          <w:sz w:val="28"/>
          <w:szCs w:val="28"/>
        </w:rPr>
      </w:pPr>
      <w:r w:rsidRPr="005371BD">
        <w:rPr>
          <w:rFonts w:ascii="Helvetica" w:hAnsi="Helvetica"/>
          <w:b/>
          <w:bCs/>
          <w:sz w:val="28"/>
          <w:szCs w:val="28"/>
        </w:rPr>
        <w:t>6:30pm</w:t>
      </w:r>
    </w:p>
    <w:p w14:paraId="1DA7AF81" w14:textId="403E454F" w:rsidR="00D527C1" w:rsidRDefault="00D527C1" w:rsidP="00D527C1">
      <w:pPr>
        <w:pStyle w:val="ListParagraph"/>
        <w:numPr>
          <w:ilvl w:val="0"/>
          <w:numId w:val="1"/>
        </w:numPr>
        <w:rPr>
          <w:rFonts w:ascii="Helvetica" w:hAnsi="Helvetica"/>
          <w:sz w:val="28"/>
          <w:szCs w:val="28"/>
        </w:rPr>
      </w:pPr>
      <w:r>
        <w:rPr>
          <w:rFonts w:ascii="Helvetica" w:hAnsi="Helvetica"/>
          <w:sz w:val="28"/>
          <w:szCs w:val="28"/>
        </w:rPr>
        <w:t>Choir led by Tim Magill</w:t>
      </w:r>
    </w:p>
    <w:p w14:paraId="45049F9C" w14:textId="77777777" w:rsidR="00D527C1" w:rsidRDefault="00D527C1" w:rsidP="00D527C1">
      <w:pPr>
        <w:pStyle w:val="ListParagraph"/>
        <w:numPr>
          <w:ilvl w:val="1"/>
          <w:numId w:val="1"/>
        </w:numPr>
        <w:rPr>
          <w:rFonts w:ascii="Helvetica" w:hAnsi="Helvetica"/>
          <w:sz w:val="28"/>
          <w:szCs w:val="28"/>
        </w:rPr>
      </w:pPr>
      <w:r>
        <w:rPr>
          <w:rFonts w:ascii="Helvetica" w:hAnsi="Helvetica"/>
          <w:sz w:val="28"/>
          <w:szCs w:val="28"/>
        </w:rPr>
        <w:t>Choir Suite</w:t>
      </w:r>
    </w:p>
    <w:p w14:paraId="5D6C02E7" w14:textId="122CC424" w:rsidR="00D527C1" w:rsidRDefault="00D527C1" w:rsidP="00D527C1">
      <w:pPr>
        <w:pStyle w:val="ListParagraph"/>
        <w:numPr>
          <w:ilvl w:val="1"/>
          <w:numId w:val="1"/>
        </w:numPr>
        <w:rPr>
          <w:rFonts w:ascii="Helvetica" w:hAnsi="Helvetica"/>
          <w:sz w:val="28"/>
          <w:szCs w:val="28"/>
        </w:rPr>
      </w:pPr>
      <w:r>
        <w:rPr>
          <w:rFonts w:ascii="Helvetica" w:hAnsi="Helvetica"/>
          <w:sz w:val="28"/>
          <w:szCs w:val="28"/>
        </w:rPr>
        <w:t>The worship choir leads us every Sunday morning during the service as well as special events throughout the year. No music reading ability or audition is required. You just need a heart for worship, faithfulness in rehearsals and be able to make a joyful noise. The worship choir is open to those 9</w:t>
      </w:r>
      <w:r w:rsidRPr="00D527C1">
        <w:rPr>
          <w:rFonts w:ascii="Helvetica" w:hAnsi="Helvetica"/>
          <w:sz w:val="28"/>
          <w:szCs w:val="28"/>
          <w:vertAlign w:val="superscript"/>
        </w:rPr>
        <w:t>th</w:t>
      </w:r>
      <w:r>
        <w:rPr>
          <w:rFonts w:ascii="Helvetica" w:hAnsi="Helvetica"/>
          <w:sz w:val="28"/>
          <w:szCs w:val="28"/>
        </w:rPr>
        <w:t xml:space="preserve"> grade and up. Come and join us as we serve the church through our gift of music.</w:t>
      </w:r>
    </w:p>
    <w:p w14:paraId="5A6D6102" w14:textId="77777777" w:rsidR="00D527C1" w:rsidRDefault="00D527C1" w:rsidP="00D527C1">
      <w:pPr>
        <w:pStyle w:val="ListParagraph"/>
        <w:ind w:left="1080"/>
        <w:rPr>
          <w:rFonts w:ascii="Helvetica" w:hAnsi="Helvetica"/>
          <w:sz w:val="28"/>
          <w:szCs w:val="28"/>
        </w:rPr>
      </w:pPr>
    </w:p>
    <w:p w14:paraId="2CD8B876" w14:textId="1619A4A9" w:rsidR="00CA43A3" w:rsidRDefault="00CA43A3" w:rsidP="00C94F94">
      <w:pPr>
        <w:pStyle w:val="ListParagraph"/>
        <w:numPr>
          <w:ilvl w:val="0"/>
          <w:numId w:val="1"/>
        </w:numPr>
        <w:rPr>
          <w:rFonts w:ascii="Helvetica" w:hAnsi="Helvetica"/>
          <w:sz w:val="28"/>
          <w:szCs w:val="28"/>
        </w:rPr>
      </w:pPr>
      <w:r>
        <w:rPr>
          <w:rFonts w:ascii="Helvetica" w:hAnsi="Helvetica"/>
          <w:sz w:val="28"/>
          <w:szCs w:val="28"/>
        </w:rPr>
        <w:t>Adult Bible Study led by Dick Sisk</w:t>
      </w:r>
    </w:p>
    <w:p w14:paraId="70CE91CD" w14:textId="563D6FAC" w:rsidR="00CA43A3" w:rsidRDefault="00CA43A3" w:rsidP="00CA43A3">
      <w:pPr>
        <w:pStyle w:val="ListParagraph"/>
        <w:numPr>
          <w:ilvl w:val="1"/>
          <w:numId w:val="1"/>
        </w:numPr>
        <w:rPr>
          <w:rFonts w:ascii="Helvetica" w:hAnsi="Helvetica"/>
          <w:sz w:val="28"/>
          <w:szCs w:val="28"/>
        </w:rPr>
      </w:pPr>
      <w:r>
        <w:rPr>
          <w:rFonts w:ascii="Helvetica" w:hAnsi="Helvetica"/>
          <w:sz w:val="28"/>
          <w:szCs w:val="28"/>
        </w:rPr>
        <w:t>Worship Center</w:t>
      </w:r>
    </w:p>
    <w:p w14:paraId="4658B0B3" w14:textId="19896C87" w:rsidR="00C94F94" w:rsidRDefault="00E77B31" w:rsidP="00961C03">
      <w:pPr>
        <w:pStyle w:val="ListParagraph"/>
        <w:numPr>
          <w:ilvl w:val="1"/>
          <w:numId w:val="1"/>
        </w:numPr>
        <w:rPr>
          <w:rFonts w:ascii="Helvetica" w:hAnsi="Helvetica"/>
          <w:sz w:val="28"/>
          <w:szCs w:val="28"/>
        </w:rPr>
      </w:pPr>
      <w:r>
        <w:rPr>
          <w:rFonts w:ascii="Helvetica" w:hAnsi="Helvetica"/>
          <w:sz w:val="28"/>
          <w:szCs w:val="28"/>
        </w:rPr>
        <w:t xml:space="preserve">God’s How </w:t>
      </w:r>
      <w:r w:rsidR="0030128A">
        <w:rPr>
          <w:rFonts w:ascii="Helvetica" w:hAnsi="Helvetica"/>
          <w:sz w:val="28"/>
          <w:szCs w:val="28"/>
        </w:rPr>
        <w:t>to</w:t>
      </w:r>
      <w:r>
        <w:rPr>
          <w:rFonts w:ascii="Helvetica" w:hAnsi="Helvetica"/>
          <w:sz w:val="28"/>
          <w:szCs w:val="28"/>
        </w:rPr>
        <w:t xml:space="preserve"> of a Christian Life, 1 John Series</w:t>
      </w:r>
    </w:p>
    <w:p w14:paraId="60DE497C" w14:textId="06D1A4EF" w:rsidR="00E77B31" w:rsidRPr="00E77B31" w:rsidRDefault="00E77B31" w:rsidP="00E77B31">
      <w:pPr>
        <w:pStyle w:val="ListParagraph"/>
        <w:numPr>
          <w:ilvl w:val="1"/>
          <w:numId w:val="1"/>
        </w:numPr>
        <w:spacing w:after="210"/>
        <w:rPr>
          <w:rFonts w:ascii="Helvetica" w:eastAsia="Times New Roman" w:hAnsi="Helvetica" w:cs="Arial"/>
          <w:color w:val="000000" w:themeColor="text1"/>
          <w:sz w:val="28"/>
          <w:szCs w:val="28"/>
        </w:rPr>
      </w:pPr>
      <w:r w:rsidRPr="00E77B31">
        <w:rPr>
          <w:rFonts w:ascii="Helvetica" w:eastAsia="Times New Roman" w:hAnsi="Helvetica" w:cs="Arial"/>
          <w:color w:val="000000" w:themeColor="text1"/>
          <w:sz w:val="28"/>
          <w:szCs w:val="28"/>
        </w:rPr>
        <w:t xml:space="preserve">This dynamic </w:t>
      </w:r>
      <w:r>
        <w:rPr>
          <w:rFonts w:ascii="Helvetica" w:eastAsia="Times New Roman" w:hAnsi="Helvetica" w:cs="Arial"/>
          <w:color w:val="000000" w:themeColor="text1"/>
          <w:sz w:val="28"/>
          <w:szCs w:val="28"/>
        </w:rPr>
        <w:t>series</w:t>
      </w:r>
      <w:r w:rsidRPr="00E77B31">
        <w:rPr>
          <w:rFonts w:ascii="Helvetica" w:eastAsia="Times New Roman" w:hAnsi="Helvetica" w:cs="Arial"/>
          <w:color w:val="000000" w:themeColor="text1"/>
          <w:sz w:val="28"/>
          <w:szCs w:val="28"/>
        </w:rPr>
        <w:t xml:space="preserve"> </w:t>
      </w:r>
      <w:r>
        <w:rPr>
          <w:rFonts w:ascii="Helvetica" w:eastAsia="Times New Roman" w:hAnsi="Helvetica" w:cs="Arial"/>
          <w:color w:val="000000" w:themeColor="text1"/>
          <w:sz w:val="28"/>
          <w:szCs w:val="28"/>
        </w:rPr>
        <w:t>is on</w:t>
      </w:r>
      <w:r w:rsidRPr="00E77B31">
        <w:rPr>
          <w:rFonts w:ascii="Helvetica" w:eastAsia="Times New Roman" w:hAnsi="Helvetica" w:cs="Arial"/>
          <w:color w:val="000000" w:themeColor="text1"/>
          <w:sz w:val="28"/>
          <w:szCs w:val="28"/>
        </w:rPr>
        <w:t xml:space="preserve"> practical issues that affect our everyday lives–salvation, a godly defense against loving the world, prayer, discerning false </w:t>
      </w:r>
      <w:r>
        <w:rPr>
          <w:rFonts w:ascii="Helvetica" w:eastAsia="Times New Roman" w:hAnsi="Helvetica" w:cs="Arial"/>
          <w:color w:val="000000" w:themeColor="text1"/>
          <w:sz w:val="28"/>
          <w:szCs w:val="28"/>
        </w:rPr>
        <w:t>doctrine</w:t>
      </w:r>
      <w:r w:rsidRPr="00E77B31">
        <w:rPr>
          <w:rFonts w:ascii="Helvetica" w:eastAsia="Times New Roman" w:hAnsi="Helvetica" w:cs="Arial"/>
          <w:color w:val="000000" w:themeColor="text1"/>
          <w:sz w:val="28"/>
          <w:szCs w:val="28"/>
        </w:rPr>
        <w:t>, and so much more</w:t>
      </w:r>
      <w:r>
        <w:rPr>
          <w:rFonts w:ascii="Helvetica" w:eastAsia="Times New Roman" w:hAnsi="Helvetica" w:cs="Arial"/>
          <w:color w:val="000000" w:themeColor="text1"/>
          <w:sz w:val="28"/>
          <w:szCs w:val="28"/>
        </w:rPr>
        <w:t xml:space="preserve"> as it </w:t>
      </w:r>
      <w:r w:rsidRPr="00E77B31">
        <w:rPr>
          <w:rFonts w:ascii="Helvetica" w:eastAsia="Times New Roman" w:hAnsi="Helvetica" w:cs="Arial"/>
          <w:color w:val="000000" w:themeColor="text1"/>
          <w:sz w:val="28"/>
          <w:szCs w:val="28"/>
        </w:rPr>
        <w:t>gives the straight truth about salvation, freedom from sin and developing a deeper relationship with God. It is a strategic work for all who are seeking to live out their beliefs and faithfully follow their Savior.</w:t>
      </w:r>
    </w:p>
    <w:p w14:paraId="3E1DCBA3" w14:textId="77777777" w:rsidR="00CA43A3" w:rsidRDefault="00CA43A3" w:rsidP="00CA43A3">
      <w:pPr>
        <w:pStyle w:val="ListParagraph"/>
        <w:ind w:left="360"/>
        <w:rPr>
          <w:rFonts w:ascii="Helvetica" w:hAnsi="Helvetica"/>
          <w:sz w:val="28"/>
          <w:szCs w:val="28"/>
        </w:rPr>
      </w:pPr>
    </w:p>
    <w:p w14:paraId="2E75B19C" w14:textId="55F763FD" w:rsidR="00C94F94" w:rsidRDefault="00C94F94" w:rsidP="00C94F94">
      <w:pPr>
        <w:pStyle w:val="ListParagraph"/>
        <w:numPr>
          <w:ilvl w:val="0"/>
          <w:numId w:val="1"/>
        </w:numPr>
        <w:rPr>
          <w:rFonts w:ascii="Helvetica" w:hAnsi="Helvetica"/>
          <w:sz w:val="28"/>
          <w:szCs w:val="28"/>
        </w:rPr>
      </w:pPr>
      <w:r>
        <w:rPr>
          <w:rFonts w:ascii="Helvetica" w:hAnsi="Helvetica"/>
          <w:sz w:val="28"/>
          <w:szCs w:val="28"/>
        </w:rPr>
        <w:t xml:space="preserve">College and Young Adults led </w:t>
      </w:r>
      <w:r w:rsidR="00CA43A3">
        <w:rPr>
          <w:rFonts w:ascii="Helvetica" w:hAnsi="Helvetica"/>
          <w:sz w:val="28"/>
          <w:szCs w:val="28"/>
        </w:rPr>
        <w:t xml:space="preserve">by </w:t>
      </w:r>
      <w:r>
        <w:rPr>
          <w:rFonts w:ascii="Helvetica" w:hAnsi="Helvetica"/>
          <w:sz w:val="28"/>
          <w:szCs w:val="28"/>
        </w:rPr>
        <w:t>Hayden Perry</w:t>
      </w:r>
    </w:p>
    <w:p w14:paraId="0EC3D008" w14:textId="43BB3CEA" w:rsidR="00CA43A3" w:rsidRDefault="00CA43A3" w:rsidP="00CA43A3">
      <w:pPr>
        <w:pStyle w:val="ListParagraph"/>
        <w:numPr>
          <w:ilvl w:val="1"/>
          <w:numId w:val="1"/>
        </w:numPr>
        <w:rPr>
          <w:rFonts w:ascii="Helvetica" w:hAnsi="Helvetica"/>
          <w:sz w:val="28"/>
          <w:szCs w:val="28"/>
        </w:rPr>
      </w:pPr>
      <w:r>
        <w:rPr>
          <w:rFonts w:ascii="Helvetica" w:hAnsi="Helvetica"/>
          <w:sz w:val="28"/>
          <w:szCs w:val="28"/>
        </w:rPr>
        <w:t>Family Life Center Game Room</w:t>
      </w:r>
    </w:p>
    <w:p w14:paraId="011CB940" w14:textId="6A734285" w:rsidR="00A541AC" w:rsidRPr="0049355E" w:rsidRDefault="0049355E" w:rsidP="00CA43A3">
      <w:pPr>
        <w:pStyle w:val="ListParagraph"/>
        <w:numPr>
          <w:ilvl w:val="1"/>
          <w:numId w:val="1"/>
        </w:numPr>
        <w:rPr>
          <w:rFonts w:ascii="Helvetica" w:hAnsi="Helvetica"/>
          <w:sz w:val="32"/>
          <w:szCs w:val="32"/>
        </w:rPr>
      </w:pPr>
      <w:r w:rsidRPr="0049355E">
        <w:rPr>
          <w:rFonts w:ascii="Helvetica" w:hAnsi="Helvetica" w:cs="Helvetica"/>
          <w:sz w:val="28"/>
          <w:szCs w:val="28"/>
        </w:rPr>
        <w:t xml:space="preserve">From cover to cover, the Bible is the story of God’s plan to redeem sinners through Jesus—the gospel. Gospel Foundations tells that story. We will unpack the full story of scripture from Genesis to </w:t>
      </w:r>
      <w:r w:rsidRPr="0049355E">
        <w:rPr>
          <w:rFonts w:ascii="Helvetica" w:hAnsi="Helvetica" w:cs="Helvetica"/>
          <w:sz w:val="28"/>
          <w:szCs w:val="28"/>
        </w:rPr>
        <w:lastRenderedPageBreak/>
        <w:t>Revelation over the next 40 weeks to better understand how the Gospel is found throughout all of Scripture.</w:t>
      </w:r>
    </w:p>
    <w:p w14:paraId="38E89E73" w14:textId="77777777" w:rsidR="00CA43A3" w:rsidRDefault="00CA43A3" w:rsidP="00CA43A3">
      <w:pPr>
        <w:pStyle w:val="ListParagraph"/>
        <w:ind w:left="1080"/>
        <w:rPr>
          <w:rFonts w:ascii="Helvetica" w:hAnsi="Helvetica"/>
          <w:sz w:val="28"/>
          <w:szCs w:val="28"/>
        </w:rPr>
      </w:pPr>
    </w:p>
    <w:p w14:paraId="3EEECEDB" w14:textId="02683FB9" w:rsidR="00CA43A3" w:rsidRDefault="00E6779B" w:rsidP="00C94F94">
      <w:pPr>
        <w:pStyle w:val="ListParagraph"/>
        <w:numPr>
          <w:ilvl w:val="0"/>
          <w:numId w:val="1"/>
        </w:numPr>
        <w:rPr>
          <w:rFonts w:ascii="Helvetica" w:hAnsi="Helvetica"/>
          <w:sz w:val="28"/>
          <w:szCs w:val="28"/>
        </w:rPr>
      </w:pPr>
      <w:r>
        <w:rPr>
          <w:rFonts w:ascii="Helvetica" w:hAnsi="Helvetica"/>
          <w:sz w:val="28"/>
          <w:szCs w:val="28"/>
        </w:rPr>
        <w:t>Stepping Up: A Call to Courageous Manhood</w:t>
      </w:r>
      <w:r w:rsidR="00CA43A3">
        <w:rPr>
          <w:rFonts w:ascii="Helvetica" w:hAnsi="Helvetica"/>
          <w:sz w:val="28"/>
          <w:szCs w:val="28"/>
        </w:rPr>
        <w:t xml:space="preserve"> – Men’s Group led by Bart </w:t>
      </w:r>
      <w:proofErr w:type="spellStart"/>
      <w:r w:rsidR="00CA43A3">
        <w:rPr>
          <w:rFonts w:ascii="Helvetica" w:hAnsi="Helvetica"/>
          <w:sz w:val="28"/>
          <w:szCs w:val="28"/>
        </w:rPr>
        <w:t>Garey</w:t>
      </w:r>
      <w:proofErr w:type="spellEnd"/>
    </w:p>
    <w:p w14:paraId="37D680F4" w14:textId="7A0DBCF7" w:rsidR="00CA43A3" w:rsidRDefault="00CA43A3" w:rsidP="00CA43A3">
      <w:pPr>
        <w:pStyle w:val="ListParagraph"/>
        <w:numPr>
          <w:ilvl w:val="1"/>
          <w:numId w:val="1"/>
        </w:numPr>
        <w:rPr>
          <w:rFonts w:ascii="Helvetica" w:hAnsi="Helvetica"/>
          <w:sz w:val="28"/>
          <w:szCs w:val="28"/>
        </w:rPr>
      </w:pPr>
      <w:r>
        <w:rPr>
          <w:rFonts w:ascii="Helvetica" w:hAnsi="Helvetica"/>
          <w:sz w:val="28"/>
          <w:szCs w:val="28"/>
        </w:rPr>
        <w:t>The Balcony, 36 Quinton Drive Munford, TN</w:t>
      </w:r>
    </w:p>
    <w:p w14:paraId="5EC87BEA" w14:textId="4773D170" w:rsidR="00D945CD" w:rsidRPr="00E6779B" w:rsidRDefault="00D945CD" w:rsidP="00E6779B">
      <w:pPr>
        <w:pStyle w:val="ListParagraph"/>
        <w:numPr>
          <w:ilvl w:val="1"/>
          <w:numId w:val="1"/>
        </w:numPr>
        <w:rPr>
          <w:rFonts w:ascii="Helvetica" w:eastAsia="Times New Roman" w:hAnsi="Helvetica" w:cs="Times New Roman"/>
          <w:color w:val="000000" w:themeColor="text1"/>
          <w:sz w:val="28"/>
          <w:szCs w:val="28"/>
        </w:rPr>
      </w:pPr>
      <w:r w:rsidRPr="00E6779B">
        <w:rPr>
          <w:rFonts w:ascii="Helvetica" w:eastAsia="Times New Roman" w:hAnsi="Helvetica" w:cs="Arial"/>
          <w:color w:val="000000" w:themeColor="text1"/>
          <w:sz w:val="28"/>
          <w:szCs w:val="28"/>
          <w:shd w:val="clear" w:color="auto" w:fill="FFFFFF"/>
        </w:rPr>
        <w:t>Each of us face decisions and stages in life that demand </w:t>
      </w:r>
      <w:r w:rsidRPr="00E6779B">
        <w:rPr>
          <w:rFonts w:ascii="Helvetica" w:eastAsia="Times New Roman" w:hAnsi="Helvetica" w:cs="Arial"/>
          <w:color w:val="000000" w:themeColor="text1"/>
          <w:sz w:val="28"/>
          <w:szCs w:val="28"/>
        </w:rPr>
        <w:t xml:space="preserve">courage. Big or little, complex or straightforward, these choices let's call them battles matter a great deal. In </w:t>
      </w:r>
      <w:r w:rsidR="00E6779B" w:rsidRPr="00E6779B">
        <w:rPr>
          <w:rFonts w:ascii="Helvetica" w:eastAsia="Times New Roman" w:hAnsi="Helvetica" w:cs="Arial"/>
          <w:color w:val="000000" w:themeColor="text1"/>
          <w:sz w:val="28"/>
          <w:szCs w:val="28"/>
        </w:rPr>
        <w:t>the study</w:t>
      </w:r>
      <w:r w:rsidRPr="00E6779B">
        <w:rPr>
          <w:rFonts w:ascii="Helvetica" w:eastAsia="Times New Roman" w:hAnsi="Helvetica" w:cs="Arial"/>
          <w:color w:val="000000" w:themeColor="text1"/>
          <w:sz w:val="28"/>
          <w:szCs w:val="28"/>
        </w:rPr>
        <w:t xml:space="preserve"> by Dennis Rainey, he identifies five stages of a man's journey through life boyhood, adolescence, manhood, mentor, and patriarch and examines a man's responsibilities at each step. He calls men to seize the moment and take action, stepping up to responsibility and inspiring others in the process. It's about embracing courage, rejecting both passivity and cowardice.</w:t>
      </w:r>
    </w:p>
    <w:p w14:paraId="2BC834C7" w14:textId="123F683E" w:rsidR="00C94F94" w:rsidRDefault="00C94F94" w:rsidP="00C94F94">
      <w:pPr>
        <w:rPr>
          <w:rFonts w:ascii="Helvetica" w:hAnsi="Helvetica"/>
          <w:sz w:val="28"/>
          <w:szCs w:val="28"/>
        </w:rPr>
      </w:pPr>
    </w:p>
    <w:p w14:paraId="258ED6C9" w14:textId="5FA44952" w:rsidR="00C94F94" w:rsidRDefault="00C94F94" w:rsidP="00C94F94">
      <w:pPr>
        <w:rPr>
          <w:rFonts w:ascii="Helvetica" w:hAnsi="Helvetica"/>
          <w:b/>
          <w:bCs/>
          <w:sz w:val="28"/>
          <w:szCs w:val="28"/>
          <w:u w:val="single"/>
        </w:rPr>
      </w:pPr>
      <w:r>
        <w:rPr>
          <w:rFonts w:ascii="Helvetica" w:hAnsi="Helvetica"/>
          <w:b/>
          <w:bCs/>
          <w:sz w:val="28"/>
          <w:szCs w:val="28"/>
          <w:u w:val="single"/>
        </w:rPr>
        <w:t>Thursday’s</w:t>
      </w:r>
      <w:r w:rsidR="00CA43A3">
        <w:rPr>
          <w:rFonts w:ascii="Helvetica" w:hAnsi="Helvetica"/>
          <w:b/>
          <w:bCs/>
          <w:sz w:val="28"/>
          <w:szCs w:val="28"/>
          <w:u w:val="single"/>
        </w:rPr>
        <w:t xml:space="preserve"> @10am</w:t>
      </w:r>
    </w:p>
    <w:p w14:paraId="722C13DF" w14:textId="6CE5418C" w:rsidR="00C94F94" w:rsidRDefault="00CA43A3" w:rsidP="00C94F94">
      <w:pPr>
        <w:pStyle w:val="ListParagraph"/>
        <w:numPr>
          <w:ilvl w:val="0"/>
          <w:numId w:val="3"/>
        </w:numPr>
        <w:rPr>
          <w:rFonts w:ascii="Helvetica" w:hAnsi="Helvetica"/>
          <w:sz w:val="28"/>
          <w:szCs w:val="28"/>
        </w:rPr>
      </w:pPr>
      <w:r>
        <w:rPr>
          <w:rFonts w:ascii="Helvetica" w:hAnsi="Helvetica"/>
          <w:sz w:val="28"/>
          <w:szCs w:val="28"/>
        </w:rPr>
        <w:t xml:space="preserve">Widows &amp; Widowers led by Carl Cline and </w:t>
      </w:r>
      <w:proofErr w:type="spellStart"/>
      <w:r>
        <w:rPr>
          <w:rFonts w:ascii="Helvetica" w:hAnsi="Helvetica"/>
          <w:sz w:val="28"/>
          <w:szCs w:val="28"/>
        </w:rPr>
        <w:t>Betti</w:t>
      </w:r>
      <w:proofErr w:type="spellEnd"/>
      <w:r>
        <w:rPr>
          <w:rFonts w:ascii="Helvetica" w:hAnsi="Helvetica"/>
          <w:sz w:val="28"/>
          <w:szCs w:val="28"/>
        </w:rPr>
        <w:t xml:space="preserve"> Owens</w:t>
      </w:r>
    </w:p>
    <w:p w14:paraId="2ED7D82F" w14:textId="0D034C23" w:rsidR="00CA43A3" w:rsidRDefault="00CA43A3" w:rsidP="00CA43A3">
      <w:pPr>
        <w:pStyle w:val="ListParagraph"/>
        <w:numPr>
          <w:ilvl w:val="1"/>
          <w:numId w:val="3"/>
        </w:numPr>
        <w:rPr>
          <w:rFonts w:ascii="Helvetica" w:hAnsi="Helvetica"/>
          <w:sz w:val="28"/>
          <w:szCs w:val="28"/>
        </w:rPr>
      </w:pPr>
      <w:r>
        <w:rPr>
          <w:rFonts w:ascii="Helvetica" w:hAnsi="Helvetica"/>
          <w:sz w:val="28"/>
          <w:szCs w:val="28"/>
        </w:rPr>
        <w:t>Fellowship Hall</w:t>
      </w:r>
    </w:p>
    <w:p w14:paraId="71D596BC" w14:textId="6ADAA018" w:rsidR="00267852" w:rsidRPr="00267852" w:rsidRDefault="00267852" w:rsidP="00267852">
      <w:pPr>
        <w:pStyle w:val="ListParagraph"/>
        <w:numPr>
          <w:ilvl w:val="1"/>
          <w:numId w:val="3"/>
        </w:numPr>
        <w:rPr>
          <w:rFonts w:ascii="Helvetica" w:eastAsia="Times New Roman" w:hAnsi="Helvetica" w:cs="Times New Roman"/>
          <w:color w:val="000000" w:themeColor="text1"/>
          <w:sz w:val="28"/>
          <w:szCs w:val="28"/>
        </w:rPr>
      </w:pPr>
      <w:r w:rsidRPr="00267852">
        <w:rPr>
          <w:rFonts w:ascii="Helvetica" w:eastAsia="Times New Roman" w:hAnsi="Helvetica" w:cs="Arial"/>
          <w:color w:val="000000" w:themeColor="text1"/>
          <w:sz w:val="28"/>
          <w:szCs w:val="28"/>
          <w:shd w:val="clear" w:color="auto" w:fill="FFFFFF"/>
        </w:rPr>
        <w:t>Practical and straightforward, yet warm and compassionate</w:t>
      </w:r>
      <w:r>
        <w:rPr>
          <w:rFonts w:ascii="Helvetica" w:eastAsia="Times New Roman" w:hAnsi="Helvetica" w:cs="Arial"/>
          <w:color w:val="000000" w:themeColor="text1"/>
          <w:sz w:val="28"/>
          <w:szCs w:val="28"/>
          <w:shd w:val="clear" w:color="auto" w:fill="FFFFFF"/>
        </w:rPr>
        <w:t>;</w:t>
      </w:r>
      <w:r w:rsidRPr="00267852">
        <w:rPr>
          <w:rFonts w:ascii="Helvetica" w:eastAsia="Times New Roman" w:hAnsi="Helvetica" w:cs="Arial"/>
          <w:color w:val="000000" w:themeColor="text1"/>
          <w:sz w:val="28"/>
          <w:szCs w:val="28"/>
          <w:shd w:val="clear" w:color="auto" w:fill="FFFFFF"/>
        </w:rPr>
        <w:t xml:space="preserve"> </w:t>
      </w:r>
      <w:r>
        <w:rPr>
          <w:rFonts w:ascii="Helvetica" w:eastAsia="Times New Roman" w:hAnsi="Helvetica" w:cs="Arial"/>
          <w:color w:val="000000" w:themeColor="text1"/>
          <w:sz w:val="28"/>
          <w:szCs w:val="28"/>
          <w:shd w:val="clear" w:color="auto" w:fill="FFFFFF"/>
        </w:rPr>
        <w:t>this</w:t>
      </w:r>
      <w:r w:rsidRPr="00267852">
        <w:rPr>
          <w:rFonts w:ascii="Helvetica" w:eastAsia="Times New Roman" w:hAnsi="Helvetica" w:cs="Arial"/>
          <w:color w:val="000000" w:themeColor="text1"/>
          <w:sz w:val="28"/>
          <w:szCs w:val="28"/>
          <w:shd w:val="clear" w:color="auto" w:fill="FFFFFF"/>
        </w:rPr>
        <w:t xml:space="preserve"> will be an encouragement to many, as grieving people often think something is wrong with them when their grief doesn't proceed neatly </w:t>
      </w:r>
      <w:r w:rsidR="005C1606">
        <w:rPr>
          <w:rFonts w:ascii="Helvetica" w:eastAsia="Times New Roman" w:hAnsi="Helvetica" w:cs="Arial"/>
          <w:color w:val="000000" w:themeColor="text1"/>
          <w:sz w:val="28"/>
          <w:szCs w:val="28"/>
          <w:shd w:val="clear" w:color="auto" w:fill="FFFFFF"/>
        </w:rPr>
        <w:t>as planned and deal with multiple emotions at one time</w:t>
      </w:r>
      <w:r w:rsidRPr="00267852">
        <w:rPr>
          <w:rFonts w:ascii="Helvetica" w:eastAsia="Times New Roman" w:hAnsi="Helvetica" w:cs="Arial"/>
          <w:color w:val="000000" w:themeColor="text1"/>
          <w:sz w:val="28"/>
          <w:szCs w:val="28"/>
          <w:shd w:val="clear" w:color="auto" w:fill="FFFFFF"/>
        </w:rPr>
        <w:t xml:space="preserve">. </w:t>
      </w:r>
      <w:r w:rsidR="005C1606">
        <w:rPr>
          <w:rFonts w:ascii="Helvetica" w:eastAsia="Times New Roman" w:hAnsi="Helvetica" w:cs="Arial"/>
          <w:color w:val="000000" w:themeColor="text1"/>
          <w:sz w:val="28"/>
          <w:szCs w:val="28"/>
          <w:shd w:val="clear" w:color="auto" w:fill="FFFFFF"/>
        </w:rPr>
        <w:t>This support group is here to help</w:t>
      </w:r>
      <w:r w:rsidRPr="00267852">
        <w:rPr>
          <w:rFonts w:ascii="Helvetica" w:eastAsia="Times New Roman" w:hAnsi="Helvetica" w:cs="Arial"/>
          <w:color w:val="000000" w:themeColor="text1"/>
          <w:sz w:val="28"/>
          <w:szCs w:val="28"/>
          <w:shd w:val="clear" w:color="auto" w:fill="FFFFFF"/>
        </w:rPr>
        <w:t xml:space="preserve"> </w:t>
      </w:r>
      <w:r w:rsidR="005C1606">
        <w:rPr>
          <w:rFonts w:ascii="Helvetica" w:eastAsia="Times New Roman" w:hAnsi="Helvetica" w:cs="Arial"/>
          <w:color w:val="000000" w:themeColor="text1"/>
          <w:sz w:val="28"/>
          <w:szCs w:val="28"/>
          <w:shd w:val="clear" w:color="auto" w:fill="FFFFFF"/>
        </w:rPr>
        <w:t>address</w:t>
      </w:r>
      <w:r w:rsidRPr="00267852">
        <w:rPr>
          <w:rFonts w:ascii="Helvetica" w:eastAsia="Times New Roman" w:hAnsi="Helvetica" w:cs="Arial"/>
          <w:color w:val="000000" w:themeColor="text1"/>
          <w:sz w:val="28"/>
          <w:szCs w:val="28"/>
          <w:shd w:val="clear" w:color="auto" w:fill="FFFFFF"/>
        </w:rPr>
        <w:t xml:space="preserve"> the issues grieving people </w:t>
      </w:r>
      <w:r w:rsidR="0030128A" w:rsidRPr="00267852">
        <w:rPr>
          <w:rFonts w:ascii="Helvetica" w:eastAsia="Times New Roman" w:hAnsi="Helvetica" w:cs="Arial"/>
          <w:color w:val="000000" w:themeColor="text1"/>
          <w:sz w:val="28"/>
          <w:szCs w:val="28"/>
          <w:shd w:val="clear" w:color="auto" w:fill="FFFFFF"/>
        </w:rPr>
        <w:t>face</w:t>
      </w:r>
      <w:r w:rsidR="0030128A">
        <w:rPr>
          <w:rFonts w:ascii="Helvetica" w:eastAsia="Times New Roman" w:hAnsi="Helvetica" w:cs="Arial"/>
          <w:color w:val="000000" w:themeColor="text1"/>
          <w:sz w:val="28"/>
          <w:szCs w:val="28"/>
          <w:shd w:val="clear" w:color="auto" w:fill="FFFFFF"/>
        </w:rPr>
        <w:t xml:space="preserve"> but</w:t>
      </w:r>
      <w:r w:rsidRPr="00267852">
        <w:rPr>
          <w:rFonts w:ascii="Helvetica" w:eastAsia="Times New Roman" w:hAnsi="Helvetica" w:cs="Arial"/>
          <w:color w:val="000000" w:themeColor="text1"/>
          <w:sz w:val="28"/>
          <w:szCs w:val="28"/>
          <w:shd w:val="clear" w:color="auto" w:fill="FFFFFF"/>
        </w:rPr>
        <w:t xml:space="preserve"> are often hesitant to mention to others. </w:t>
      </w:r>
      <w:r w:rsidR="005C1606">
        <w:rPr>
          <w:rFonts w:ascii="Helvetica" w:eastAsia="Times New Roman" w:hAnsi="Helvetica" w:cs="Arial"/>
          <w:color w:val="000000" w:themeColor="text1"/>
          <w:sz w:val="28"/>
          <w:szCs w:val="28"/>
          <w:shd w:val="clear" w:color="auto" w:fill="FFFFFF"/>
        </w:rPr>
        <w:t xml:space="preserve">It is meant to build one another up and be </w:t>
      </w:r>
      <w:r w:rsidR="0030128A">
        <w:rPr>
          <w:rFonts w:ascii="Helvetica" w:eastAsia="Times New Roman" w:hAnsi="Helvetica" w:cs="Arial"/>
          <w:color w:val="000000" w:themeColor="text1"/>
          <w:sz w:val="28"/>
          <w:szCs w:val="28"/>
          <w:shd w:val="clear" w:color="auto" w:fill="FFFFFF"/>
        </w:rPr>
        <w:t>there</w:t>
      </w:r>
      <w:r w:rsidR="005C1606">
        <w:rPr>
          <w:rFonts w:ascii="Helvetica" w:eastAsia="Times New Roman" w:hAnsi="Helvetica" w:cs="Arial"/>
          <w:color w:val="000000" w:themeColor="text1"/>
          <w:sz w:val="28"/>
          <w:szCs w:val="28"/>
          <w:shd w:val="clear" w:color="auto" w:fill="FFFFFF"/>
        </w:rPr>
        <w:t xml:space="preserve"> for each other through their loss.</w:t>
      </w:r>
    </w:p>
    <w:p w14:paraId="528C93BC" w14:textId="1D665F38" w:rsidR="00267852" w:rsidRDefault="00267852" w:rsidP="000C68B4">
      <w:pPr>
        <w:rPr>
          <w:rFonts w:ascii="Helvetica" w:hAnsi="Helvetica"/>
          <w:sz w:val="28"/>
          <w:szCs w:val="28"/>
        </w:rPr>
      </w:pPr>
    </w:p>
    <w:p w14:paraId="7B5FA994" w14:textId="5872CABF" w:rsidR="008C6951" w:rsidRDefault="008C6951" w:rsidP="000C68B4">
      <w:pPr>
        <w:rPr>
          <w:rFonts w:ascii="Helvetica" w:hAnsi="Helvetica"/>
          <w:sz w:val="28"/>
          <w:szCs w:val="28"/>
        </w:rPr>
      </w:pPr>
      <w:r w:rsidRPr="008C6951">
        <w:rPr>
          <w:rFonts w:ascii="Helvetica" w:hAnsi="Helvetica"/>
          <w:b/>
          <w:bCs/>
          <w:sz w:val="28"/>
          <w:szCs w:val="28"/>
        </w:rPr>
        <w:t>Refuel @ Home Option</w:t>
      </w:r>
      <w:r>
        <w:rPr>
          <w:rFonts w:ascii="Helvetica" w:hAnsi="Helvetica"/>
          <w:sz w:val="28"/>
          <w:szCs w:val="28"/>
        </w:rPr>
        <w:t xml:space="preserve">: </w:t>
      </w:r>
      <w:proofErr w:type="spellStart"/>
      <w:r>
        <w:rPr>
          <w:rFonts w:ascii="Helvetica" w:hAnsi="Helvetica"/>
          <w:sz w:val="28"/>
          <w:szCs w:val="28"/>
        </w:rPr>
        <w:t>Rightnow</w:t>
      </w:r>
      <w:proofErr w:type="spellEnd"/>
      <w:r>
        <w:rPr>
          <w:rFonts w:ascii="Helvetica" w:hAnsi="Helvetica"/>
          <w:sz w:val="28"/>
          <w:szCs w:val="28"/>
        </w:rPr>
        <w:t xml:space="preserve"> Media option</w:t>
      </w:r>
      <w:r w:rsidR="00AD3F43">
        <w:rPr>
          <w:rFonts w:ascii="Helvetica" w:hAnsi="Helvetica"/>
          <w:sz w:val="28"/>
          <w:szCs w:val="28"/>
        </w:rPr>
        <w:t xml:space="preserve"> will be available to you starting October 4</w:t>
      </w:r>
      <w:r w:rsidR="00AD3F43" w:rsidRPr="00AD3F43">
        <w:rPr>
          <w:rFonts w:ascii="Helvetica" w:hAnsi="Helvetica"/>
          <w:sz w:val="28"/>
          <w:szCs w:val="28"/>
          <w:vertAlign w:val="superscript"/>
        </w:rPr>
        <w:t>th</w:t>
      </w:r>
      <w:r w:rsidR="00AD3F43">
        <w:rPr>
          <w:rFonts w:ascii="Helvetica" w:hAnsi="Helvetica"/>
          <w:sz w:val="28"/>
          <w:szCs w:val="28"/>
        </w:rPr>
        <w:t xml:space="preserve"> for you and your family.</w:t>
      </w:r>
    </w:p>
    <w:p w14:paraId="74440220" w14:textId="77777777" w:rsidR="008C6951" w:rsidRDefault="008C6951" w:rsidP="000C68B4">
      <w:pPr>
        <w:rPr>
          <w:rFonts w:ascii="Helvetica" w:hAnsi="Helvetica"/>
          <w:sz w:val="28"/>
          <w:szCs w:val="28"/>
        </w:rPr>
      </w:pPr>
    </w:p>
    <w:p w14:paraId="113A8CA0" w14:textId="77777777" w:rsidR="008C6951" w:rsidRDefault="008C6951" w:rsidP="000C68B4">
      <w:pPr>
        <w:rPr>
          <w:rFonts w:ascii="Helvetica" w:hAnsi="Helvetica"/>
          <w:sz w:val="28"/>
          <w:szCs w:val="28"/>
        </w:rPr>
      </w:pPr>
    </w:p>
    <w:p w14:paraId="30A03B71" w14:textId="5057C70C" w:rsidR="000C68B4" w:rsidRPr="000C68B4" w:rsidRDefault="000C68B4" w:rsidP="000C68B4">
      <w:pPr>
        <w:rPr>
          <w:rFonts w:ascii="Helvetica" w:hAnsi="Helvetica"/>
          <w:sz w:val="28"/>
          <w:szCs w:val="28"/>
        </w:rPr>
      </w:pPr>
      <w:r>
        <w:rPr>
          <w:rFonts w:ascii="Helvetica" w:hAnsi="Helvetica"/>
          <w:sz w:val="28"/>
          <w:szCs w:val="28"/>
        </w:rPr>
        <w:t xml:space="preserve">*More to </w:t>
      </w:r>
      <w:r w:rsidR="0016764E">
        <w:rPr>
          <w:rFonts w:ascii="Helvetica" w:hAnsi="Helvetica"/>
          <w:sz w:val="28"/>
          <w:szCs w:val="28"/>
        </w:rPr>
        <w:t>options to come</w:t>
      </w:r>
      <w:r w:rsidR="00961C03">
        <w:rPr>
          <w:rFonts w:ascii="Helvetica" w:hAnsi="Helvetica"/>
          <w:sz w:val="28"/>
          <w:szCs w:val="28"/>
        </w:rPr>
        <w:t xml:space="preserve"> in the coming weeks</w:t>
      </w:r>
      <w:r w:rsidR="0016764E">
        <w:rPr>
          <w:rFonts w:ascii="Helvetica" w:hAnsi="Helvetica"/>
          <w:sz w:val="28"/>
          <w:szCs w:val="28"/>
        </w:rPr>
        <w:t>.</w:t>
      </w:r>
    </w:p>
    <w:sectPr w:rsidR="000C68B4" w:rsidRPr="000C68B4" w:rsidSect="005E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D12"/>
    <w:multiLevelType w:val="hybridMultilevel"/>
    <w:tmpl w:val="2048D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23700"/>
    <w:multiLevelType w:val="hybridMultilevel"/>
    <w:tmpl w:val="52ECB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87CBD"/>
    <w:multiLevelType w:val="hybridMultilevel"/>
    <w:tmpl w:val="4C082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94"/>
    <w:rsid w:val="000C68B4"/>
    <w:rsid w:val="0016764E"/>
    <w:rsid w:val="00267852"/>
    <w:rsid w:val="002D12D1"/>
    <w:rsid w:val="0030128A"/>
    <w:rsid w:val="0049355E"/>
    <w:rsid w:val="005371BD"/>
    <w:rsid w:val="005C1606"/>
    <w:rsid w:val="005E3393"/>
    <w:rsid w:val="005F7525"/>
    <w:rsid w:val="006344BB"/>
    <w:rsid w:val="007159BF"/>
    <w:rsid w:val="00803077"/>
    <w:rsid w:val="008649B8"/>
    <w:rsid w:val="008C6951"/>
    <w:rsid w:val="00961C03"/>
    <w:rsid w:val="00A541AC"/>
    <w:rsid w:val="00AD3F43"/>
    <w:rsid w:val="00C94F94"/>
    <w:rsid w:val="00CA43A3"/>
    <w:rsid w:val="00CF63D9"/>
    <w:rsid w:val="00D527C1"/>
    <w:rsid w:val="00D945CD"/>
    <w:rsid w:val="00DF0495"/>
    <w:rsid w:val="00E6779B"/>
    <w:rsid w:val="00E77B31"/>
    <w:rsid w:val="00F5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DFCBD"/>
  <w14:defaultImageDpi w14:val="32767"/>
  <w15:chartTrackingRefBased/>
  <w15:docId w15:val="{9252FBB5-26C8-5646-B2A9-B6679A25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94"/>
    <w:pPr>
      <w:ind w:left="720"/>
      <w:contextualSpacing/>
    </w:pPr>
  </w:style>
  <w:style w:type="character" w:customStyle="1" w:styleId="apple-converted-space">
    <w:name w:val="apple-converted-space"/>
    <w:basedOn w:val="DefaultParagraphFont"/>
    <w:rsid w:val="007159BF"/>
  </w:style>
  <w:style w:type="paragraph" w:styleId="NormalWeb">
    <w:name w:val="Normal (Web)"/>
    <w:basedOn w:val="Normal"/>
    <w:uiPriority w:val="99"/>
    <w:semiHidden/>
    <w:unhideWhenUsed/>
    <w:rsid w:val="00D945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96874">
      <w:bodyDiv w:val="1"/>
      <w:marLeft w:val="0"/>
      <w:marRight w:val="0"/>
      <w:marTop w:val="0"/>
      <w:marBottom w:val="0"/>
      <w:divBdr>
        <w:top w:val="none" w:sz="0" w:space="0" w:color="auto"/>
        <w:left w:val="none" w:sz="0" w:space="0" w:color="auto"/>
        <w:bottom w:val="none" w:sz="0" w:space="0" w:color="auto"/>
        <w:right w:val="none" w:sz="0" w:space="0" w:color="auto"/>
      </w:divBdr>
    </w:div>
    <w:div w:id="819856289">
      <w:bodyDiv w:val="1"/>
      <w:marLeft w:val="0"/>
      <w:marRight w:val="0"/>
      <w:marTop w:val="0"/>
      <w:marBottom w:val="0"/>
      <w:divBdr>
        <w:top w:val="none" w:sz="0" w:space="0" w:color="auto"/>
        <w:left w:val="none" w:sz="0" w:space="0" w:color="auto"/>
        <w:bottom w:val="none" w:sz="0" w:space="0" w:color="auto"/>
        <w:right w:val="none" w:sz="0" w:space="0" w:color="auto"/>
      </w:divBdr>
    </w:div>
    <w:div w:id="827130893">
      <w:bodyDiv w:val="1"/>
      <w:marLeft w:val="0"/>
      <w:marRight w:val="0"/>
      <w:marTop w:val="0"/>
      <w:marBottom w:val="0"/>
      <w:divBdr>
        <w:top w:val="none" w:sz="0" w:space="0" w:color="auto"/>
        <w:left w:val="none" w:sz="0" w:space="0" w:color="auto"/>
        <w:bottom w:val="none" w:sz="0" w:space="0" w:color="auto"/>
        <w:right w:val="none" w:sz="0" w:space="0" w:color="auto"/>
      </w:divBdr>
    </w:div>
    <w:div w:id="880046955">
      <w:bodyDiv w:val="1"/>
      <w:marLeft w:val="0"/>
      <w:marRight w:val="0"/>
      <w:marTop w:val="0"/>
      <w:marBottom w:val="0"/>
      <w:divBdr>
        <w:top w:val="none" w:sz="0" w:space="0" w:color="auto"/>
        <w:left w:val="none" w:sz="0" w:space="0" w:color="auto"/>
        <w:bottom w:val="none" w:sz="0" w:space="0" w:color="auto"/>
        <w:right w:val="none" w:sz="0" w:space="0" w:color="auto"/>
      </w:divBdr>
    </w:div>
    <w:div w:id="1357538172">
      <w:bodyDiv w:val="1"/>
      <w:marLeft w:val="0"/>
      <w:marRight w:val="0"/>
      <w:marTop w:val="0"/>
      <w:marBottom w:val="0"/>
      <w:divBdr>
        <w:top w:val="none" w:sz="0" w:space="0" w:color="auto"/>
        <w:left w:val="none" w:sz="0" w:space="0" w:color="auto"/>
        <w:bottom w:val="none" w:sz="0" w:space="0" w:color="auto"/>
        <w:right w:val="none" w:sz="0" w:space="0" w:color="auto"/>
      </w:divBdr>
    </w:div>
    <w:div w:id="1824010046">
      <w:bodyDiv w:val="1"/>
      <w:marLeft w:val="0"/>
      <w:marRight w:val="0"/>
      <w:marTop w:val="0"/>
      <w:marBottom w:val="0"/>
      <w:divBdr>
        <w:top w:val="none" w:sz="0" w:space="0" w:color="auto"/>
        <w:left w:val="none" w:sz="0" w:space="0" w:color="auto"/>
        <w:bottom w:val="none" w:sz="0" w:space="0" w:color="auto"/>
        <w:right w:val="none" w:sz="0" w:space="0" w:color="auto"/>
      </w:divBdr>
    </w:div>
    <w:div w:id="21353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Downs</dc:creator>
  <cp:keywords/>
  <dc:description/>
  <cp:lastModifiedBy>cole carr</cp:lastModifiedBy>
  <cp:revision>2</cp:revision>
  <dcterms:created xsi:type="dcterms:W3CDTF">2020-08-27T19:51:00Z</dcterms:created>
  <dcterms:modified xsi:type="dcterms:W3CDTF">2020-08-27T19:51:00Z</dcterms:modified>
</cp:coreProperties>
</file>